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rPr>
          <w:b/>
          <w:b/>
        </w:rPr>
      </w:pPr>
      <w:r>
        <w:rPr>
          <w:b/>
        </w:rPr>
        <w:t xml:space="preserve">1. </w:t>
      </w:r>
      <w:bookmarkStart w:id="0" w:name="_Hlk140866659"/>
      <w:r>
        <w:rPr>
          <w:b/>
        </w:rPr>
        <w:t>WIEŻA FARNA</w:t>
      </w:r>
    </w:p>
    <w:p>
      <w:pPr>
        <w:pStyle w:val="NoSpacing"/>
        <w:rPr/>
      </w:pPr>
      <w:r>
        <w:rPr/>
        <w:t>ul. Piłsudskiego 5</w:t>
      </w:r>
    </w:p>
    <w:p>
      <w:pPr>
        <w:pStyle w:val="NoSpacing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bookmarkStart w:id="1" w:name="_Hlk140862670"/>
      <w:bookmarkEnd w:id="0"/>
      <w:r>
        <w:rPr/>
        <w:t>Najbardziej charakterystycznym obiektem krośnieńskiego starego miasta jest barokowa Wieża Farna. Trójkondygnacyjna budowla mierzy 38 m wysokości. Przykryta jest baniastym hełmem z kolumnową latarnią. Powstała w XVII w. na potrzeby miejscowej parafii, jako wieża dzwonnica. Jest jedną z krośnieńskich fundacji Roberta Wojciecha Portiusa. Wewnątrz znajdują się 3 dzwony – Marian, Jan oraz Urban, uważany za jeden z największych historycznych dzwonów w Polsce. Jego parametry to około 2,5 tony wagi i prawie 5 metrów obwodu. Nadano mu imię na cześć ówcześnie panującego papieża. Jan upamiętnia biskupa przemyskiego, a Marian dzwoni na chwałę Maryi. Wszystkie dzwony są sprawne i używane. Obiekt pełni również rolę wieży zegarowej. Po dwóch stronach budynku widzimy tarcze ze wskazówkami, zaś w środku wieży znajduje się mechanizm zegara wieżowego wielkiego typu z 1908 r. produkcji krośnianina – Michała Mięsowicza. Przestrzeń w hełmie, jak i pod nim pełni funkcję małej sezonowej galerii sztuki. Prezentowane są tu zazwyczaj grafiki, malarstwo i fotografia miejscowych artystów, zarówno profesjonalnych, jak i amatorów. Z punktu widokowego usytuowanego na zwieńczeniu wieży rozpościera się piękna panorama na miasto i okolice.</w:t>
      </w:r>
      <w:bookmarkEnd w:id="1"/>
    </w:p>
    <w:p>
      <w:pPr>
        <w:pStyle w:val="Normal"/>
        <w:rPr>
          <w:b/>
          <w:b/>
        </w:rPr>
      </w:pPr>
      <w:r>
        <w:rPr/>
      </w:r>
    </w:p>
    <w:p>
      <w:pPr>
        <w:pStyle w:val="NoSpacing"/>
        <w:rPr>
          <w:b/>
          <w:b/>
        </w:rPr>
      </w:pPr>
      <w:r>
        <w:rPr>
          <w:b/>
        </w:rPr>
        <w:t xml:space="preserve">2. </w:t>
      </w:r>
      <w:r>
        <w:rPr>
          <w:b/>
        </w:rPr>
        <w:t>KOŚCIÓŁ FARNY pw. TRÓJCY ŚWIĘTEJ, BAZYLIKA KOLEGIACKA W KROŚNIE</w:t>
      </w:r>
    </w:p>
    <w:p>
      <w:pPr>
        <w:pStyle w:val="NoSpacing"/>
        <w:rPr/>
      </w:pPr>
      <w:r>
        <w:rPr/>
        <w:t>ul. Piłsudskiego 5</w:t>
      </w:r>
    </w:p>
    <w:p>
      <w:pPr>
        <w:pStyle w:val="NoSpacing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/>
        <w:t xml:space="preserve">Z punktu widzenia historii Krosna jest to najważniejsza świątynia. Powstała jako kościół parafialny (farny) na potrzeby wiernych nowopowstałego miasta. Początki kościoła sięgają więc połowy XIV w. Jest to budowla gotycka, murowana z cegły i kamienia, z biegiem czasu przyozdobiona późniejszymi elementami. Pierwotnie kościół wraz z okalającym terenem był miejscem pochówku mieszkańców. Dzisiejszy dziedziniec to teren byłego najstarszego krośnieńskiego cmentarza. Kościół był bezpośrednio wtopiony w obręb murów miejskich, w czasie istnienia fortyfikacji, będąc ich znaczącym elementem. Z gotycką bryłą kościoła kontrastuje bardzo bogate manierystyczno-barokowe wnętrze, uważane za jedno z najcenniejszych w Małopolsce. Większość wyposażenia pochodzi z XVII w. Najcenniejsze i najciekawsze jego elementy to m. in.: ołtarz główny z obrazem </w:t>
      </w:r>
      <w:r>
        <w:rPr>
          <w:i/>
          <w:iCs/>
        </w:rPr>
        <w:t>Adoracja Trójcy Świętej i Matki Bożej przez Wszystkich Świętych</w:t>
      </w:r>
      <w:r>
        <w:rPr/>
        <w:t xml:space="preserve">, przypisywany weneckiemu nadwornemu malarzowi Wazów – Tomaszowi Dolabelli; obrazy z połowy XVII w. zdobiące północną ścianę prezbiterium; gotycki obraz na desce – </w:t>
      </w:r>
      <w:r>
        <w:rPr>
          <w:i/>
          <w:iCs/>
        </w:rPr>
        <w:t>Koronacja Marii</w:t>
      </w:r>
      <w:r>
        <w:rPr>
          <w:i/>
        </w:rPr>
        <w:t xml:space="preserve"> przez Trójcę Świętą</w:t>
      </w:r>
      <w:r>
        <w:rPr/>
        <w:t xml:space="preserve"> z XV w.; Grupa Pasji z XV w.; ławka kolatorska Portiusa; dwadzieścia kilka obrazów olejnych na płótnie stanowiących skomponowane cykle tematyczne.</w:t>
      </w:r>
    </w:p>
    <w:p>
      <w:pPr>
        <w:pStyle w:val="Normal"/>
        <w:rPr/>
      </w:pPr>
      <w:r>
        <w:rPr/>
      </w:r>
    </w:p>
    <w:p>
      <w:pPr>
        <w:pStyle w:val="NoSpacing"/>
        <w:rPr>
          <w:b/>
          <w:b/>
        </w:rPr>
      </w:pPr>
      <w:r>
        <w:rPr>
          <w:b/>
        </w:rPr>
        <w:t xml:space="preserve">3. </w:t>
      </w:r>
      <w:r>
        <w:rPr>
          <w:b/>
        </w:rPr>
        <w:t>DAWNA SIEDZIBA PIERWSZEJ KRAJOWEJ FABRYKI ZEGARÓW WIEŻOWYCH</w:t>
      </w:r>
    </w:p>
    <w:p>
      <w:pPr>
        <w:pStyle w:val="NoSpacing"/>
        <w:rPr/>
      </w:pPr>
      <w:r>
        <w:rPr/>
        <w:t>ul. Piłsudskiego 19</w:t>
      </w:r>
    </w:p>
    <w:p>
      <w:pPr>
        <w:pStyle w:val="NoSpacing"/>
        <w:rPr/>
      </w:pPr>
      <w:r>
        <w:rPr/>
      </w:r>
    </w:p>
    <w:p>
      <w:pPr>
        <w:pStyle w:val="Normal"/>
        <w:rPr/>
      </w:pPr>
      <w:r>
        <w:rPr/>
        <w:t>Dawna fabryka zegarów wieżowych mieściła się w niewielkim murowanym budynku, znanym jako dom z zegarem. Jest to zachowana do dzisiaj kamienica, powstała na przełomie XIX i XX w. w stylu wiedeńskiej secesji. Zbudowana została z czerwonej cegły. Wyróżnia się ciekawą formą architektoniczną, w szczególności ozdobnymi kształtowanymi w tynku detalami oraz tarczą zegara zamontowaną na fasadzie. Budynek w przeszłości należał do słynnego krośnieńskiego rzemieślnika – zegarmistrza Michała Mięsowicza. Tu w latach 1901-1938 prowadził on zakład produkcyjny pod nazwą Pierwsza Krajowa Fabryka Zegarów Wieżowych. Ten niewielki budynek był jednocześnie domem Mięsowicza i jego rodziny. Część warsztatowa zakładu mieściła się w dolnej kondygnacji, która znajduje się na tyłach obiektu, od strony opadającej stromo skarpy. Szacuje się, że w tutejszej fabryce powstało około 280 mechanizmów zegarów wieżowych, które w wielu przypadkach odmierzają czas do dnia dzisiejszego. Obecnie kamienica jest jednym z obiektów Muzeum Rzemiosła w Krośnie. Prezentuje ono między innymi dzieje rzemiosła południowo-wschodniej Polski, ze szczególnym uwzględnieniem tradycji zegarmistrzowskich i osoby Michała Mięsowicza.</w:t>
      </w:r>
    </w:p>
    <w:p>
      <w:pPr>
        <w:pStyle w:val="Normal"/>
        <w:rPr/>
      </w:pPr>
      <w:r>
        <w:rPr/>
      </w:r>
    </w:p>
    <w:p>
      <w:pPr>
        <w:pStyle w:val="NoSpacing"/>
        <w:rPr>
          <w:b/>
          <w:b/>
        </w:rPr>
      </w:pPr>
      <w:r>
        <w:rPr>
          <w:b/>
        </w:rPr>
        <w:t xml:space="preserve">4. </w:t>
      </w:r>
      <w:bookmarkStart w:id="2" w:name="_Hlk140873372"/>
      <w:r>
        <w:rPr>
          <w:b/>
        </w:rPr>
        <w:t>DAWNY PAŁAC BISKUPI</w:t>
      </w:r>
    </w:p>
    <w:p>
      <w:pPr>
        <w:pStyle w:val="NoSpacing"/>
        <w:rPr/>
      </w:pPr>
      <w:r>
        <w:rPr/>
        <w:t>ul. Piłsudskiego 16</w:t>
      </w:r>
    </w:p>
    <w:p>
      <w:pPr>
        <w:pStyle w:val="NoSpacing"/>
        <w:rPr/>
      </w:pPr>
      <w:r>
        <w:rPr/>
      </w:r>
    </w:p>
    <w:p>
      <w:pPr>
        <w:pStyle w:val="Normal"/>
        <w:rPr/>
      </w:pPr>
      <w:r>
        <w:rPr/>
        <w:t>Dawny Pałac Biskupi, to jedna z byłych posiadłości biskupów przemyskich. Pierwotnie, od XIV w., stał tu budynek drewniany. Pałac jako budynek murowany pojawił się w XVI w.,  gdy biskupem był Stanisław Tarło. Obiekt stanowił dogodne schronienie na wypadek zagrożenia siedziby głównej biskupów w Przemyślu. Budynek na przestrzeni swych dziejów przebudowywany i rozbudowywany, zmieniał również właścicieli i funkcje (koszary, szkoły, sąd). Główny korpus obiektu, usytuowany wzdłuż ulicy powstał w I poł XVII w. za sprawą kasztelanowej połanieckiej Zofii z Ligęzów Skotnickiej. Warto wspomnieć, że obiekt w przeszłości był włączony w system miejskich fortyfikacji, których zachowane fragmenty można oglądać w jednej z muzealnych przewiązek. Obecnie Pałac Biskupi to piętrowy budynek z sienią przejazdową, prowadzącą na niewielki dziedziniec. Elewację frontową zdobią kartusze herbowe Jana Skotnickiego i jego żony Zofii z Ligęzów oraz rzeźba Chrystusa Króla. Obiekt pełni funkcję siedziby Muzeum Podkarpackiego, które prezentuje zbiory archeologiczne, historię Krosna i regionu, galerię sztuki, historię oświetlenia ze wspaniałą kolekcją lamp naftowych oraz szkło podkarpackich hut.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5. </w:t>
      </w:r>
      <w:r>
        <w:rPr>
          <w:b/>
          <w:bCs/>
        </w:rPr>
        <w:t>RYNEK Z ZABUDOWĄ</w:t>
      </w:r>
    </w:p>
    <w:p>
      <w:pPr>
        <w:pStyle w:val="Normal"/>
        <w:rPr/>
      </w:pPr>
      <w:r>
        <w:rPr/>
        <w:t xml:space="preserve">Centralnym punktem Krosna, zarówno dawnego w obrębie murów miejskich, jak i obecnego jest rynek. Wytyczony został w czasie lokacji miasta w połowie XIV w. Ma wymiary 115 x 72 m. Początkowo otaczały go budynki drewniane, które od końca XV w. zastępowano murowanymi. Z tego właśnie okresu pochodzi częściowo najstarsza zachowana kamienica Wójtowska (Rynek 7). Najstarszymi częściami przyrynkowych kamienic są piwnice, w których pierwotnie składowano produkty, w tym wina. Z biegiem czasu kamienice przebudowywano, rozbudowywano i modernizowano. Część z nich posiada charakterystyczne arkadowe podcienia, nadające rynkowi niepowtarzalny urok. Te we wschodniej części pierzei północnej i południowej pochodzą z XVI i XVII w. Pozostałe są późniejszą rekonstrukcją z przełomu XIX i XX w. Podcienia służyły przede wszystkim do celów handlowych. W latach 1999-2000 w obrębie rynku przeprowadzono badania archeologiczne. Ujawniły one cenne elementy dawnej infrastruktury miejskiej tj. wodociągi, kramy kupieckie, studnie, kanały ściekowe, a przede wszystkim relikty dwóch okazałych, reprezentacyjnych budowli: gotyckiego domu wójtowskiego oraz renesansowego ratusza. Zarys obydwu budynków zaznaczono na płycie rynku czerwonym brukiem. </w:t>
      </w:r>
    </w:p>
    <w:p>
      <w:pPr>
        <w:pStyle w:val="Normal"/>
        <w:rPr/>
      </w:pPr>
      <w:r>
        <w:rPr/>
      </w:r>
    </w:p>
    <w:p>
      <w:pPr>
        <w:pStyle w:val="NoSpacing"/>
        <w:rPr>
          <w:b/>
          <w:b/>
        </w:rPr>
      </w:pPr>
      <w:bookmarkEnd w:id="2"/>
      <w:r>
        <w:rPr>
          <w:b/>
        </w:rPr>
        <w:t xml:space="preserve">6. </w:t>
      </w:r>
      <w:bookmarkStart w:id="3" w:name="_Hlk140866839"/>
      <w:r>
        <w:rPr>
          <w:b/>
        </w:rPr>
        <w:t>KOŚCIÓŁ pw. NAWIEDZENIA NMP W KROŚNIE - FRANCISZKANIE</w:t>
      </w:r>
    </w:p>
    <w:p>
      <w:pPr>
        <w:pStyle w:val="NoSpacing"/>
        <w:rPr/>
      </w:pPr>
      <w:r>
        <w:rPr/>
        <w:t>ul. Franciszkańska 5</w:t>
      </w:r>
    </w:p>
    <w:p>
      <w:pPr>
        <w:pStyle w:val="NoSpacing"/>
        <w:rPr/>
      </w:pPr>
      <w:r>
        <w:rPr/>
      </w:r>
    </w:p>
    <w:p>
      <w:pPr>
        <w:pStyle w:val="Normal"/>
        <w:rPr/>
      </w:pPr>
      <w:r>
        <w:rPr/>
        <w:t>O ile kościół farny służył przede wszystkim krośnieńskim mieszczanom, to kościół Franciszkanów był świątynią, z którą związało się podkrośnieńskie rycerstwo i szlachta. Franciszkanie pojawili się w Krośnie już w drugiej połowie XIII stulecia. Relikty najstarszej budowli sakralnej, odnaleźć można w dolnych partiach prezbiterium obecnego kościoła. Dobroczyńcami kościoła Franciszkanów był ród Kamienieckich, dzięki któremu na przełomie XIV i XV w. nastąpiła rozbudowa, a właściwie budowa gotyckiego kościoła. Franciszkanie nadbudowali świątynię cegłą i nakryli gotyckim sklepieniem, a następnie rozbudowali o ceglany pseudohalowy korpus nawowy, ze sklepieniem wspartym na czterech kamiennych filarach międzynawowych. Tak skomponowana bryła kościoła przetrwała bez większych zmian do początku XVII w. , gdy do korpusu zaczęto dobudować szereg kaplic. W 1872 r. świątynię strawił pożar. W jego wyniku spłonęło niemal całe wyposażenie wnętrza, za wyjątkiem kaplic i wyjątkowo cennych kamiennych nagrobków. Zawaliło się gotyckie sklepienie prezbiterium i zniszczyła się konstrukcja dachu. Obecny wygląd kościoła jest wynikiem restauracji budowli przeprowadzonej na przełomie XIX i XX w. W jej efekcie dokonano regotyzacji bryły kościoła.</w:t>
      </w:r>
      <w:bookmarkEnd w:id="3"/>
    </w:p>
    <w:p>
      <w:pPr>
        <w:pStyle w:val="Normal"/>
        <w:rPr/>
      </w:pPr>
      <w:r>
        <w:rPr/>
      </w:r>
    </w:p>
    <w:p>
      <w:pPr>
        <w:pStyle w:val="NoSpacing"/>
        <w:rPr>
          <w:b/>
          <w:b/>
        </w:rPr>
      </w:pPr>
      <w:r>
        <w:rPr>
          <w:b/>
        </w:rPr>
        <w:t xml:space="preserve">7. </w:t>
      </w:r>
      <w:bookmarkStart w:id="4" w:name="_Hlk140867465"/>
      <w:r>
        <w:rPr>
          <w:b/>
        </w:rPr>
        <w:t>KAPLICA OŚWIĘCIMÓW</w:t>
      </w:r>
    </w:p>
    <w:p>
      <w:pPr>
        <w:pStyle w:val="NoSpacing"/>
        <w:rPr/>
      </w:pPr>
      <w:r>
        <w:rPr/>
        <w:t>ul. Franciszkańska 5</w:t>
      </w:r>
    </w:p>
    <w:p>
      <w:pPr>
        <w:pStyle w:val="NoSpacing"/>
        <w:rPr/>
      </w:pPr>
      <w:r>
        <w:rPr/>
      </w:r>
    </w:p>
    <w:p>
      <w:pPr>
        <w:pStyle w:val="Normal"/>
        <w:rPr/>
      </w:pPr>
      <w:r>
        <w:rPr/>
        <w:t>Do korpusu kościoła Franciszkanów przylega słynna kaplica grobowa rodu Oświęcimów. Z miejscem tym związana jest najpopularniejsza krośnieńska legenda o miłości Anny i Stanisława Oświęcimów. Kaplica została wzniesiona według projektu mediolańczyka Wincentego Petroniego w latach 1647-1648. Fundatorem budowli był Stanisław Oświęcim. Dekoracja stiukowa zdobiąca wnętrze kaplicy to dzieło włoskiego artysty Jana Chrzciciela Falconiego. Był on najwybitniejszym sztukatorem działającym w siedemnastowiecznej Polsce. Ta barokowa budowla należy do najdoskonalszych osiągnięć plastycznych epoki. Reprezentuje typ grobowej kaplicy centralnej, na planie kwadratu, z kopułą na pendentywach, zwieńczoną kamienną latarnią. Ołtarz znajdujący się w kaplicy pochodzi z 1890 r. i jest kopią pierwotnego z połowy XVII w. W głównym polu ołtarza widnieje obraz przedstawiający św. Stanisława wskrzeszającego Piotrowina. W tle kompozycji zauważyć można rodzinę Oświęcimów. Obraz wiązany jest z krakowskim malarzem Janem Tricjuszem. Kaplicę uzupełniają portrety rodu Oświęcimów, a przede wszystkim pełnopostaciowe portrety Stanisława i Anny w wytwornych strojach z epoki.</w:t>
      </w:r>
      <w:bookmarkEnd w:id="4"/>
    </w:p>
    <w:p>
      <w:pPr>
        <w:pStyle w:val="Normal"/>
        <w:rPr/>
      </w:pPr>
      <w:r>
        <w:rPr/>
      </w:r>
    </w:p>
    <w:p>
      <w:pPr>
        <w:pStyle w:val="NoSpacing"/>
        <w:rPr>
          <w:b/>
          <w:b/>
        </w:rPr>
      </w:pPr>
      <w:r>
        <w:rPr>
          <w:b/>
        </w:rPr>
        <w:t xml:space="preserve">8. </w:t>
      </w:r>
      <w:r>
        <w:rPr>
          <w:b/>
        </w:rPr>
        <w:t>BUDYNEK SĄDU</w:t>
      </w:r>
    </w:p>
    <w:p>
      <w:pPr>
        <w:pStyle w:val="NoSpacing"/>
        <w:rPr/>
      </w:pPr>
      <w:r>
        <w:rPr/>
        <w:t>ul. Sienkiewicza 12</w:t>
      </w:r>
    </w:p>
    <w:p>
      <w:pPr>
        <w:pStyle w:val="NoSpacing"/>
        <w:rPr/>
      </w:pPr>
      <w:r>
        <w:rPr/>
      </w:r>
    </w:p>
    <w:p>
      <w:pPr>
        <w:pStyle w:val="Normal"/>
        <w:rPr/>
      </w:pPr>
      <w:r>
        <w:rPr/>
        <w:t>Obiekt jest reprezentacyjną budowlą użyteczności publicznej z okresu autonomii galicyjskiej. Stanowi dowód rozkwitu miasta w tym czasie. Budowla jest przykładem architektury późnego historyzmu, doskonale wkomponowanego w układ przestrzenny placu Konstytucji 3 Maja. Budynek sądu wybudowany został w latach 1912-1913. Jego projektantem był Franciszek Skowron, nadzorujący budowy sądów w Galicji z ramienia władz centralnych w Wiedniu. Gmach o charakterze wolnostojącym, zlokalizowany jest na południowym krańcu Wzgórza Staromiejskiego – u zbiegu ulic Sienkiewicza i Czajkowskiego. Jest trzy i częściowo czterokondygnacyjnym obiektem, zbudowanym na planie zbliżonym do podkowy z wewnętrznym dziedzińcem. Zbudowany z cegły o elewacjach częściowo otynkowanych. Budynek wyposażony jest w zegar produkcji Michała Mięsowicza. Tarcza zegara jest widoczna w górnej części fasady. W czasie obu wojen światowych budynek sądu pełnił rolę szpitala wojskowego. Natomiast w czasie I wojny światowej był również siedzibą rosyjskiego sztabu. Obiekt powstał w rejonie dawnych fortyfikacji miejskich, w tym nieistniejącej Bramy Węgierskiej. Gmach został rozbudowany w latach 90. XX w. o dostawienie skrzydła od strony zachodniej.</w:t>
      </w:r>
    </w:p>
    <w:p>
      <w:pPr>
        <w:pStyle w:val="Normal"/>
        <w:rPr/>
      </w:pPr>
      <w:r>
        <w:rPr/>
      </w:r>
    </w:p>
    <w:p>
      <w:pPr>
        <w:pStyle w:val="NoSpacing"/>
        <w:rPr>
          <w:b/>
          <w:b/>
        </w:rPr>
      </w:pPr>
      <w:r>
        <w:rPr>
          <w:b/>
        </w:rPr>
        <w:t xml:space="preserve">9. </w:t>
      </w:r>
      <w:r>
        <w:rPr>
          <w:b/>
        </w:rPr>
        <w:t xml:space="preserve">KOŚCIÓŁ pw. PODWYŻSZENIA KRZYŻA ŚWIĘTEGO W KROŚNIE – KAPUCYNI </w:t>
      </w:r>
    </w:p>
    <w:p>
      <w:pPr>
        <w:pStyle w:val="NoSpacing"/>
        <w:rPr/>
      </w:pPr>
      <w:r>
        <w:rPr/>
        <w:t>pl. Konstytucji 3 Maja 2</w:t>
      </w:r>
    </w:p>
    <w:p>
      <w:pPr>
        <w:pStyle w:val="NoSpacing"/>
        <w:rPr/>
      </w:pPr>
      <w:r>
        <w:rPr/>
      </w:r>
    </w:p>
    <w:p>
      <w:pPr>
        <w:pStyle w:val="Normal"/>
        <w:rPr/>
      </w:pPr>
      <w:r>
        <w:rPr/>
        <w:t>Bezpośrednio poza murami starego miasta, przy obecnym placu Konstytucji 3 Maja powstał kościół i klasztor Kapucynów. Kapucyni zostali sprowadzeni do Krosna staraniem wojewody krakowskiego, hetmana wielkiego koronnego Jana Klemensa Branickiego. Od 1771 r. rozpoczęto długą budowę obecnego kościoła, konsekrowanego dopiero w 1811 r. Projektantem budowli był kapucyn, pochodzący z Czech ojciec Innocenty Barth, co ciekawe wykształcony architekt. Jest to kościół jednonawowy, bezwieżowy, zbudowany z ciosów piaskowca, według wzorców charakterystycznych dla kościołów kapucyńskich. Jest jednym z najpóźniejszych przykładów architektury barokowej. Fasada budynku ukończona w 1781 r. jest dwukondygnacyjna. Na jej osi umieszczono półkoliście zamkniętą płycinę z malowidłem z pierwszej połowy XIX w., przedstawiającym Ukrzyżowanego. Wnętrze kościoła zdobi iluzjonistyczna polichromia z 1809 r. autorstwa Lucjana Smuglewicza i Andrzeja Kucharskiego. Nastawa głównego ołtarza z 1879 r. jest autorstwa krośnieńskiego snycerza Stanisława Janika i krakowianina Romualda Łapczyńskiego, w jej centrum umieszczono barokowy krucyfiks z drugiej połowy XVIII w. Przylegający do kościoła klasztor jest rówieśnikiem kościoła, za wyjątkiem frontowego skrzydła z połowy XIX w. Za klasztorem znajdują się kapucyńskie ogrody.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Spacing"/>
        <w:rPr>
          <w:b/>
          <w:b/>
        </w:rPr>
      </w:pPr>
      <w:r>
        <w:rPr>
          <w:b/>
        </w:rPr>
        <w:t xml:space="preserve">10. </w:t>
      </w:r>
      <w:r>
        <w:rPr>
          <w:b/>
        </w:rPr>
        <w:t>DAWNE KOLEGIUM JEZUICKIE</w:t>
      </w:r>
    </w:p>
    <w:p>
      <w:pPr>
        <w:pStyle w:val="NoSpacing"/>
        <w:rPr/>
      </w:pPr>
      <w:r>
        <w:rPr/>
        <w:t>ul. Kazimierza Wielkiego 8</w:t>
      </w:r>
    </w:p>
    <w:p>
      <w:pPr>
        <w:pStyle w:val="NoSpacing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  <w:t>Zabudowania krośnieńskiej uczelni – Państwowej Akademii Nauk Stosowanych (PANS) przy ulicy Kazimierza Wielkiego, to część dawnego kompleksu krośnieńskiego konwentu Jezuitów. Jezuici w Krośnie zjawili się na początku XVII w, osiedlając się początkowo przy kościele farnym. Jedną z najważniejszych misji zakonników św. Ignacego Loyoli, było szkolnictwo. W naturalny więc sposób powstało w Krośnie Kolegium Jezuickie, które ufundował podkomorzy sanocki Piotr Bal. Główna fundacja jezuicka powstała jednak za sprawą sędziego ziemi sanockiej Stanisława Zaremby. W 1658 r. zakupił on parcelę, na której wybudowano kamienny kościół, a obok niego w latach 1660-1667 powstał murowany gmach kolegium. W takiej formie fundacja przetrwała zaledwie ponad wiek. Po kasacie zakonu, która nastąpiła w początkowym okresie zaborczym, rozebrano kościół, a jego materiał posłużył do budowy kościoła Kapucynów. Decyzją władz austriackich dawne kolegium pełniło m. in. funkcję szpitala wojskowego. Jednak w myśl powiedzenia – historia kołem się toczy, powrócono do edukacyjnych funkcji obiektu. Mieściła się tu m. in. Szkoła Tkacka, a obecnie funkcjonuje Kampus Humanistyczny PANS. Kształci się tu studentów na wielu interesujących kierunkach, zapewniając jak dawne kolegium, wysoki poziom nauczania.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uiPriority w:val="1"/>
    <w:qFormat/>
    <w:rsid w:val="00ab652c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32bb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4DE01-2EF8-45C3-94AA-CFC6414B9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Application>LibreOffice/7.3.2.2$Windows_X86_64 LibreOffice_project/49f2b1bff42cfccbd8f788c8dc32c1c309559be0</Application>
  <AppVersion>15.0000</AppVersion>
  <Pages>4</Pages>
  <Words>1705</Words>
  <Characters>11100</Characters>
  <CharactersWithSpaces>12788</CharactersWithSpaces>
  <Paragraphs>29</Paragraphs>
  <Company>MRZK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2023-08-31T06:28:00Z</dcterms:created>
  <dc:creator>Lenovo</dc:creator>
  <dc:description/>
  <dc:language>pl-PL</dc:language>
  <cp:lastModifiedBy/>
  <dcterms:modified xsi:type="dcterms:W3CDTF">2023-10-02T09:13:36Z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